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93C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93C">
        <w:rPr>
          <w:rFonts w:ascii="Times New Roman" w:hAnsi="Times New Roman" w:cs="Times New Roman"/>
          <w:b/>
          <w:bCs/>
          <w:sz w:val="24"/>
          <w:szCs w:val="24"/>
        </w:rPr>
        <w:t>OTWARTEGO TURNIEJU TENISA ZIEMNEGO MĘŻCZYZN</w:t>
      </w:r>
      <w:r w:rsidR="002A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E26">
        <w:rPr>
          <w:rFonts w:ascii="Times New Roman" w:hAnsi="Times New Roman" w:cs="Times New Roman"/>
          <w:b/>
          <w:bCs/>
          <w:sz w:val="24"/>
          <w:szCs w:val="24"/>
        </w:rPr>
        <w:br/>
        <w:t>O PUCHAR BURMISTRZA SĘDZISZOWA</w:t>
      </w:r>
    </w:p>
    <w:p w:rsidR="009157B9" w:rsidRDefault="009157B9" w:rsidP="009157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157B9" w:rsidRDefault="009157B9" w:rsidP="009157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3C">
        <w:rPr>
          <w:rFonts w:ascii="Times New Roman" w:hAnsi="Times New Roman" w:cs="Times New Roman"/>
          <w:b/>
          <w:bCs/>
          <w:sz w:val="28"/>
          <w:szCs w:val="28"/>
        </w:rPr>
        <w:t>1. CEL IMPREZY:</w:t>
      </w:r>
    </w:p>
    <w:p w:rsidR="009157B9" w:rsidRPr="0035093C" w:rsidRDefault="009157B9" w:rsidP="003509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Popularyzacja tenisa ziemnego i aktywnego spędzania czasu  wolnego</w:t>
      </w:r>
      <w:r w:rsidR="0035093C" w:rsidRPr="0035093C">
        <w:rPr>
          <w:rFonts w:ascii="Times New Roman" w:hAnsi="Times New Roman" w:cs="Times New Roman"/>
          <w:sz w:val="28"/>
          <w:szCs w:val="28"/>
        </w:rPr>
        <w:t>,</w:t>
      </w:r>
    </w:p>
    <w:p w:rsidR="009157B9" w:rsidRPr="0035093C" w:rsidRDefault="009157B9" w:rsidP="003509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Stworzenie uczestnikom turnieju warunków do współzawodnictwa 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i rywalizacji  zgodnie z ideą fair play.</w:t>
      </w:r>
    </w:p>
    <w:p w:rsidR="009157B9" w:rsidRPr="0035093C" w:rsidRDefault="0035093C" w:rsidP="0035093C">
      <w:pPr>
        <w:tabs>
          <w:tab w:val="left" w:pos="1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ab/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3C">
        <w:rPr>
          <w:rFonts w:ascii="Times New Roman" w:hAnsi="Times New Roman" w:cs="Times New Roman"/>
          <w:b/>
          <w:bCs/>
          <w:sz w:val="28"/>
          <w:szCs w:val="28"/>
        </w:rPr>
        <w:t>2. UCZESTNICY</w:t>
      </w:r>
    </w:p>
    <w:p w:rsidR="009157B9" w:rsidRPr="0035093C" w:rsidRDefault="009157B9" w:rsidP="003509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W turnieju może udział wziąć każdy, zgłaszając swoją akcesję </w:t>
      </w:r>
      <w:r w:rsidR="0035093C" w:rsidRP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 xml:space="preserve">w nieprzekraczalnym terminie do dnia </w:t>
      </w:r>
      <w:r w:rsidR="002F6841">
        <w:rPr>
          <w:rFonts w:ascii="Times New Roman" w:hAnsi="Times New Roman" w:cs="Times New Roman"/>
          <w:sz w:val="28"/>
          <w:szCs w:val="28"/>
        </w:rPr>
        <w:t>13 czerwca 2018</w:t>
      </w:r>
      <w:r w:rsidR="00F2599E">
        <w:rPr>
          <w:rFonts w:ascii="Times New Roman" w:hAnsi="Times New Roman" w:cs="Times New Roman"/>
          <w:sz w:val="28"/>
          <w:szCs w:val="28"/>
        </w:rPr>
        <w:t xml:space="preserve"> r.</w:t>
      </w:r>
      <w:r w:rsidR="002F6841">
        <w:rPr>
          <w:rFonts w:ascii="Times New Roman" w:hAnsi="Times New Roman" w:cs="Times New Roman"/>
          <w:sz w:val="28"/>
          <w:szCs w:val="28"/>
        </w:rPr>
        <w:t xml:space="preserve"> (</w:t>
      </w:r>
      <w:r w:rsidRPr="0035093C">
        <w:rPr>
          <w:rFonts w:ascii="Times New Roman" w:hAnsi="Times New Roman" w:cs="Times New Roman"/>
          <w:sz w:val="28"/>
          <w:szCs w:val="28"/>
        </w:rPr>
        <w:t xml:space="preserve">gra pojedyncza) </w:t>
      </w:r>
    </w:p>
    <w:p w:rsidR="009157B9" w:rsidRPr="0035093C" w:rsidRDefault="009157B9" w:rsidP="003509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W turnieju mogą startować wszyscy chętni</w:t>
      </w:r>
      <w:r w:rsidRPr="0035093C">
        <w:rPr>
          <w:rFonts w:ascii="Times New Roman" w:hAnsi="Times New Roman" w:cs="Times New Roman"/>
          <w:sz w:val="28"/>
          <w:szCs w:val="28"/>
        </w:rPr>
        <w:t>,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  którzy:</w:t>
      </w:r>
    </w:p>
    <w:p w:rsidR="009157B9" w:rsidRPr="0035093C" w:rsidRDefault="009157B9" w:rsidP="0035093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- ukończyli 18 rok życia najpóźniej w dniu rozpoczęcia turnieju,</w:t>
      </w:r>
    </w:p>
    <w:p w:rsidR="009157B9" w:rsidRPr="0035093C" w:rsidRDefault="009157B9" w:rsidP="0035093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- nie ukończyli 18 roku życia, po przedstawieniu pisemnej zgody rodzica</w:t>
      </w:r>
    </w:p>
    <w:p w:rsidR="009157B9" w:rsidRPr="0035093C" w:rsidRDefault="009157B9" w:rsidP="0035093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lub opiekuna prawnego zawodnika na udział w turnieju, (oświadczenie na stronie internetowej OSiR).</w:t>
      </w:r>
    </w:p>
    <w:p w:rsidR="009157B9" w:rsidRPr="0035093C" w:rsidRDefault="009157B9" w:rsidP="003509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Zawodnicy uczestniczą w turnieju na własną odpowiedzialność 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i ubezpieczają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się we własnym zakresie, a za ewentualne wypadki organizatorzy nie ponoszą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odpowiedzialności.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3C">
        <w:rPr>
          <w:rFonts w:ascii="Times New Roman" w:hAnsi="Times New Roman" w:cs="Times New Roman"/>
          <w:b/>
          <w:bCs/>
          <w:sz w:val="28"/>
          <w:szCs w:val="28"/>
        </w:rPr>
        <w:t xml:space="preserve">3. KATEGORIE </w:t>
      </w: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chętny amator </w:t>
      </w:r>
      <w:r w:rsidR="009157B9" w:rsidRPr="00350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. MIEJSCE TURNIEJU: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Baza Turystyczno – Kulturalno – Rekreacyjna Ośrodka Sportu i Rekreacji </w:t>
      </w:r>
      <w:r w:rsid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>w Sędziszowie ul. Sportowa 5.</w:t>
      </w:r>
    </w:p>
    <w:p w:rsidR="002A3E26" w:rsidRDefault="002A3E26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. TERMIN</w:t>
      </w:r>
    </w:p>
    <w:p w:rsidR="009157B9" w:rsidRPr="0035093C" w:rsidRDefault="00D12476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</w:t>
      </w:r>
      <w:r w:rsidR="00F2599E">
        <w:rPr>
          <w:rFonts w:ascii="Times New Roman" w:hAnsi="Times New Roman" w:cs="Times New Roman"/>
          <w:sz w:val="28"/>
          <w:szCs w:val="28"/>
        </w:rPr>
        <w:t xml:space="preserve"> czerwiec</w:t>
      </w:r>
      <w:r w:rsidR="009157B9" w:rsidRPr="0035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F2599E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Godziny rozpoczęcia każdego z meczy zostaną podane przez organizatorów.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Zawodnicy zaopatrują się w odpowiedni strój i sprzęt sportowy.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157B9" w:rsidRPr="0035093C">
        <w:rPr>
          <w:rFonts w:ascii="Times New Roman" w:hAnsi="Times New Roman" w:cs="Times New Roman"/>
          <w:b/>
          <w:sz w:val="28"/>
          <w:szCs w:val="28"/>
        </w:rPr>
        <w:t>. SYSTEM ROZGRYWEK</w:t>
      </w:r>
    </w:p>
    <w:p w:rsidR="0035093C" w:rsidRDefault="009157B9" w:rsidP="003509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Mecze w rozgrywkach są prowadzone według systemu pucharowego </w:t>
      </w:r>
      <w:r w:rsidR="0035093C" w:rsidRP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 xml:space="preserve">do 2 wygranych setów, w 3 decydującym secie przy stanie 6:6 decyduje </w:t>
      </w:r>
      <w:proofErr w:type="spellStart"/>
      <w:r w:rsidRPr="0035093C">
        <w:rPr>
          <w:rFonts w:ascii="Times New Roman" w:hAnsi="Times New Roman" w:cs="Times New Roman"/>
          <w:sz w:val="28"/>
          <w:szCs w:val="28"/>
        </w:rPr>
        <w:t>tie</w:t>
      </w:r>
      <w:proofErr w:type="spellEnd"/>
      <w:r w:rsidRPr="0035093C">
        <w:rPr>
          <w:rFonts w:ascii="Times New Roman" w:hAnsi="Times New Roman" w:cs="Times New Roman"/>
          <w:sz w:val="28"/>
          <w:szCs w:val="28"/>
        </w:rPr>
        <w:t xml:space="preserve"> break.</w:t>
      </w:r>
    </w:p>
    <w:p w:rsidR="0035093C" w:rsidRDefault="009157B9" w:rsidP="003509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Turniej uważa się za rozpoczęty, w momencie wykonania pierwszego podania</w:t>
      </w:r>
      <w:r w:rsidR="00F2599E">
        <w:rPr>
          <w:rFonts w:ascii="Times New Roman" w:hAnsi="Times New Roman" w:cs="Times New Roman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sz w:val="28"/>
          <w:szCs w:val="28"/>
        </w:rPr>
        <w:t>w pierwszym punkcie pierwszego meczu turnieju.</w:t>
      </w:r>
    </w:p>
    <w:p w:rsidR="009157B9" w:rsidRPr="0035093C" w:rsidRDefault="009157B9" w:rsidP="003509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W razie niesprzyjającej aury organizatorzy zastrzegają sobie możliwość zmiany terminu poszczególnych meczy.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NAGRODY</w:t>
      </w:r>
    </w:p>
    <w:p w:rsidR="00B452F7" w:rsidRPr="00B452F7" w:rsidRDefault="00B452F7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 zajęcie miejsc od I – III puchar B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urmistrza Sędziszowa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Zdobywcy dwóch pierwszych miejsc otrzy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>mają nagrody rzeczowe i dyplomy</w:t>
      </w:r>
      <w:r w:rsidR="00AE2933">
        <w:rPr>
          <w:rFonts w:ascii="Times New Roman" w:hAnsi="Times New Roman" w:cs="Times New Roman"/>
          <w:color w:val="000000"/>
          <w:sz w:val="28"/>
          <w:szCs w:val="28"/>
        </w:rPr>
        <w:t>, zdobywcy 3 i 4 miejsca otrzymają upominki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933">
        <w:rPr>
          <w:rFonts w:ascii="Times New Roman" w:hAnsi="Times New Roman" w:cs="Times New Roman"/>
          <w:color w:val="000000"/>
          <w:sz w:val="28"/>
          <w:szCs w:val="28"/>
        </w:rPr>
        <w:t>Wszyscy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 xml:space="preserve"> uczestnicy </w:t>
      </w:r>
      <w:r w:rsidR="00AE2933">
        <w:rPr>
          <w:rFonts w:ascii="Times New Roman" w:hAnsi="Times New Roman" w:cs="Times New Roman"/>
          <w:color w:val="000000"/>
          <w:sz w:val="28"/>
          <w:szCs w:val="28"/>
        </w:rPr>
        <w:t>turnieju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 otrzymają dyplomy.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Interpretacja niniejszego regulaminu należy wyłącznie do sędziego </w:t>
      </w:r>
      <w:r w:rsid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>i organizatorów</w:t>
      </w:r>
      <w:r w:rsidR="00D12476">
        <w:rPr>
          <w:rFonts w:ascii="Times New Roman" w:hAnsi="Times New Roman" w:cs="Times New Roman"/>
          <w:sz w:val="28"/>
          <w:szCs w:val="28"/>
        </w:rPr>
        <w:t>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Organizator nie ponosi odpowiedzialności za wypadki losowe zawodników</w:t>
      </w:r>
      <w:r w:rsid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>w czasie</w:t>
      </w:r>
      <w:r w:rsidR="0035093C">
        <w:rPr>
          <w:rFonts w:ascii="Times New Roman" w:hAnsi="Times New Roman" w:cs="Times New Roman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sz w:val="28"/>
          <w:szCs w:val="28"/>
        </w:rPr>
        <w:t>trwania turnieju.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O sprawach nie ujętych w regulaminie będą rozstrzygali organizatorzy</w:t>
      </w:r>
      <w:r w:rsidR="00D12476">
        <w:rPr>
          <w:rFonts w:ascii="Times New Roman" w:hAnsi="Times New Roman" w:cs="Times New Roman"/>
          <w:sz w:val="28"/>
          <w:szCs w:val="28"/>
        </w:rPr>
        <w:t>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lastRenderedPageBreak/>
        <w:t xml:space="preserve">Szczegółowe informacje oraz zgłoszenia do dnia </w:t>
      </w:r>
      <w:r w:rsidR="005F07D1">
        <w:rPr>
          <w:rFonts w:ascii="Times New Roman" w:hAnsi="Times New Roman" w:cs="Times New Roman"/>
          <w:sz w:val="28"/>
          <w:szCs w:val="28"/>
        </w:rPr>
        <w:t>13</w:t>
      </w:r>
      <w:r w:rsidR="00F2599E">
        <w:rPr>
          <w:rFonts w:ascii="Times New Roman" w:hAnsi="Times New Roman" w:cs="Times New Roman"/>
          <w:sz w:val="28"/>
          <w:szCs w:val="28"/>
        </w:rPr>
        <w:t xml:space="preserve"> czerwca</w:t>
      </w:r>
      <w:r w:rsidR="005F07D1">
        <w:rPr>
          <w:rFonts w:ascii="Times New Roman" w:hAnsi="Times New Roman" w:cs="Times New Roman"/>
          <w:sz w:val="28"/>
          <w:szCs w:val="28"/>
        </w:rPr>
        <w:t xml:space="preserve"> 2018</w:t>
      </w:r>
      <w:r w:rsidR="00F2599E">
        <w:rPr>
          <w:rFonts w:ascii="Times New Roman" w:hAnsi="Times New Roman" w:cs="Times New Roman"/>
          <w:sz w:val="28"/>
          <w:szCs w:val="28"/>
        </w:rPr>
        <w:t xml:space="preserve"> r.</w:t>
      </w:r>
      <w:r w:rsidRPr="0035093C">
        <w:rPr>
          <w:rFonts w:ascii="Times New Roman" w:hAnsi="Times New Roman" w:cs="Times New Roman"/>
          <w:sz w:val="28"/>
          <w:szCs w:val="28"/>
        </w:rPr>
        <w:t xml:space="preserve"> </w:t>
      </w:r>
      <w:r w:rsidR="005F07D1">
        <w:rPr>
          <w:rFonts w:ascii="Times New Roman" w:hAnsi="Times New Roman" w:cs="Times New Roman"/>
          <w:sz w:val="28"/>
          <w:szCs w:val="28"/>
        </w:rPr>
        <w:t>osobiście</w:t>
      </w:r>
      <w:r w:rsidR="00F2599E">
        <w:rPr>
          <w:rFonts w:ascii="Times New Roman" w:hAnsi="Times New Roman" w:cs="Times New Roman"/>
          <w:sz w:val="28"/>
          <w:szCs w:val="28"/>
        </w:rPr>
        <w:br/>
      </w:r>
      <w:r w:rsidR="0035093C">
        <w:rPr>
          <w:rFonts w:ascii="Times New Roman" w:hAnsi="Times New Roman" w:cs="Times New Roman"/>
          <w:sz w:val="28"/>
          <w:szCs w:val="28"/>
        </w:rPr>
        <w:t xml:space="preserve">w </w:t>
      </w:r>
      <w:r w:rsidR="005F07D1">
        <w:rPr>
          <w:rFonts w:ascii="Times New Roman" w:hAnsi="Times New Roman" w:cs="Times New Roman"/>
          <w:sz w:val="28"/>
          <w:szCs w:val="28"/>
        </w:rPr>
        <w:t>kasie Ośrodka Sportu i Rekreacji</w:t>
      </w:r>
      <w:r w:rsidRPr="00350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7B9" w:rsidRPr="0035093C" w:rsidRDefault="00D231E6" w:rsidP="00350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Koordynatorem turnieju jest Pan Jakub Caban, Tel. 691-725-274.</w:t>
      </w:r>
    </w:p>
    <w:p w:rsidR="002F6841" w:rsidRPr="0035093C" w:rsidRDefault="002F6841" w:rsidP="00350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6841" w:rsidRPr="0035093C" w:rsidSect="0018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6A7"/>
    <w:multiLevelType w:val="hybridMultilevel"/>
    <w:tmpl w:val="EC04D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2067"/>
    <w:multiLevelType w:val="hybridMultilevel"/>
    <w:tmpl w:val="8996B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E4F51"/>
    <w:multiLevelType w:val="hybridMultilevel"/>
    <w:tmpl w:val="28523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33E8"/>
    <w:multiLevelType w:val="hybridMultilevel"/>
    <w:tmpl w:val="ED9AD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0380"/>
    <w:multiLevelType w:val="hybridMultilevel"/>
    <w:tmpl w:val="B9C4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7B9"/>
    <w:rsid w:val="001542E9"/>
    <w:rsid w:val="001735E3"/>
    <w:rsid w:val="00180E95"/>
    <w:rsid w:val="002A3E26"/>
    <w:rsid w:val="002F6841"/>
    <w:rsid w:val="0035093C"/>
    <w:rsid w:val="004A7611"/>
    <w:rsid w:val="005F07D1"/>
    <w:rsid w:val="006813BD"/>
    <w:rsid w:val="00906837"/>
    <w:rsid w:val="009157B9"/>
    <w:rsid w:val="00921DB8"/>
    <w:rsid w:val="00A0057A"/>
    <w:rsid w:val="00AE2933"/>
    <w:rsid w:val="00B44B9C"/>
    <w:rsid w:val="00B452F7"/>
    <w:rsid w:val="00CB2794"/>
    <w:rsid w:val="00D12476"/>
    <w:rsid w:val="00D231E6"/>
    <w:rsid w:val="00DC31B9"/>
    <w:rsid w:val="00F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Damian</cp:lastModifiedBy>
  <cp:revision>3</cp:revision>
  <dcterms:created xsi:type="dcterms:W3CDTF">2018-06-04T08:27:00Z</dcterms:created>
  <dcterms:modified xsi:type="dcterms:W3CDTF">2018-06-04T08:40:00Z</dcterms:modified>
</cp:coreProperties>
</file>