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23" w:rsidRDefault="007E7F23" w:rsidP="007E7F23">
      <w:pPr>
        <w:pStyle w:val="Default"/>
      </w:pPr>
    </w:p>
    <w:p w:rsidR="00035457" w:rsidRDefault="007E7F23" w:rsidP="00035457">
      <w:pPr>
        <w:pStyle w:val="Default"/>
        <w:ind w:left="4248" w:firstLine="708"/>
        <w:rPr>
          <w:sz w:val="16"/>
          <w:szCs w:val="16"/>
        </w:rPr>
      </w:pPr>
      <w:r>
        <w:t xml:space="preserve"> </w:t>
      </w:r>
      <w:r w:rsidR="004F6219">
        <w:t xml:space="preserve"> </w:t>
      </w:r>
      <w:r w:rsidR="004F6219">
        <w:rPr>
          <w:sz w:val="16"/>
          <w:szCs w:val="16"/>
        </w:rPr>
        <w:t xml:space="preserve">Załącznik Nr </w:t>
      </w:r>
      <w:r w:rsidR="001762F7">
        <w:rPr>
          <w:sz w:val="16"/>
          <w:szCs w:val="16"/>
        </w:rPr>
        <w:t>1</w:t>
      </w:r>
      <w:r w:rsidR="00035457">
        <w:rPr>
          <w:sz w:val="16"/>
          <w:szCs w:val="16"/>
        </w:rPr>
        <w:t xml:space="preserve">2 do Zarządzenia Dyrektora  Ośrodka Sportu              </w:t>
      </w:r>
    </w:p>
    <w:p w:rsidR="00035457" w:rsidRDefault="00035457" w:rsidP="00035457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i Rekreacji w Sędziszowie Nr 7/2014 </w:t>
      </w:r>
    </w:p>
    <w:p w:rsidR="00035457" w:rsidRDefault="00035457" w:rsidP="00035457">
      <w:pPr>
        <w:pStyle w:val="Defaul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z dnia  2 czerwca 2014 roku </w:t>
      </w:r>
    </w:p>
    <w:p w:rsidR="004F6219" w:rsidRDefault="004F6219" w:rsidP="00035457">
      <w:pPr>
        <w:pStyle w:val="Default"/>
        <w:ind w:left="4248" w:firstLine="708"/>
        <w:rPr>
          <w:sz w:val="16"/>
          <w:szCs w:val="16"/>
        </w:rPr>
      </w:pPr>
    </w:p>
    <w:p w:rsidR="007E7F23" w:rsidRDefault="007E7F23" w:rsidP="004F6219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7F23" w:rsidRDefault="007E7F23" w:rsidP="007E7F23">
      <w:pPr>
        <w:pStyle w:val="Default"/>
        <w:ind w:left="4956"/>
        <w:rPr>
          <w:sz w:val="16"/>
          <w:szCs w:val="16"/>
        </w:rPr>
      </w:pP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</w:p>
    <w:p w:rsidR="007E7F23" w:rsidRDefault="007E7F23" w:rsidP="007E7F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KORZYSTANIA Z </w:t>
      </w:r>
      <w:r w:rsidR="001E64EC">
        <w:rPr>
          <w:b/>
          <w:bCs/>
          <w:sz w:val="22"/>
          <w:szCs w:val="22"/>
        </w:rPr>
        <w:t>OBIEKTU NOCLEGOWEGO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7E7F23" w:rsidRPr="006030FD" w:rsidTr="006030FD">
        <w:trPr>
          <w:trHeight w:val="1023"/>
        </w:trPr>
        <w:tc>
          <w:tcPr>
            <w:tcW w:w="9180" w:type="dxa"/>
          </w:tcPr>
          <w:p w:rsidR="007E7F23" w:rsidRPr="00580AC9" w:rsidRDefault="007E7F23" w:rsidP="001E64EC">
            <w:pPr>
              <w:pStyle w:val="Default"/>
              <w:ind w:right="-35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na terenie </w:t>
            </w:r>
            <w:r w:rsidR="001E64EC">
              <w:rPr>
                <w:b/>
                <w:bCs/>
                <w:sz w:val="22"/>
                <w:szCs w:val="22"/>
              </w:rPr>
              <w:t>Kompleksu SRE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030FD">
              <w:rPr>
                <w:b/>
                <w:bCs/>
                <w:sz w:val="22"/>
                <w:szCs w:val="22"/>
              </w:rPr>
              <w:t xml:space="preserve"> w Sędziszowie przy ul. Dworcowej 20A</w:t>
            </w:r>
          </w:p>
        </w:tc>
      </w:tr>
      <w:tr w:rsidR="00580AC9" w:rsidTr="006030FD">
        <w:trPr>
          <w:trHeight w:val="1023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580AC9" w:rsidRPr="00580AC9" w:rsidRDefault="00580AC9" w:rsidP="00580AC9">
            <w:pPr>
              <w:pStyle w:val="Default"/>
              <w:ind w:right="-3544"/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Zarządca obiektu:                  </w:t>
            </w:r>
            <w:r w:rsidRPr="00580AC9">
              <w:rPr>
                <w:b/>
                <w:bCs/>
                <w:sz w:val="22"/>
                <w:szCs w:val="22"/>
              </w:rPr>
              <w:t>Ośrodek Sportu i Rekreacji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ul. Dworcowa 20A</w:t>
            </w:r>
          </w:p>
          <w:p w:rsidR="00580AC9" w:rsidRPr="00580AC9" w:rsidRDefault="00580AC9" w:rsidP="00580AC9">
            <w:pPr>
              <w:pStyle w:val="Default"/>
              <w:ind w:left="2835" w:right="-3544"/>
              <w:jc w:val="both"/>
              <w:rPr>
                <w:b/>
                <w:bCs/>
                <w:sz w:val="22"/>
                <w:szCs w:val="22"/>
              </w:rPr>
            </w:pPr>
            <w:r w:rsidRPr="00580AC9">
              <w:rPr>
                <w:b/>
                <w:bCs/>
                <w:sz w:val="22"/>
                <w:szCs w:val="22"/>
              </w:rPr>
              <w:t>28-340 Sędziszów tel. (041)3812730, (041)3812736</w:t>
            </w:r>
          </w:p>
        </w:tc>
      </w:tr>
    </w:tbl>
    <w:p w:rsidR="00E85A24" w:rsidRDefault="00E85A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820"/>
      </w:tblGrid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4E1E89" w:rsidRDefault="004E1E89" w:rsidP="004E1E89">
            <w:pPr>
              <w:pStyle w:val="Default"/>
            </w:pPr>
          </w:p>
          <w:p w:rsidR="001E64EC" w:rsidRDefault="001E64EC" w:rsidP="001E64EC">
            <w:pPr>
              <w:pStyle w:val="Default"/>
            </w:pPr>
          </w:p>
          <w:p w:rsidR="001E64EC" w:rsidRDefault="001E64EC" w:rsidP="001E64EC">
            <w:pPr>
              <w:pStyle w:val="Default"/>
            </w:pPr>
            <w:r>
              <w:t xml:space="preserve"> </w:t>
            </w: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Obiekt jest czynny według potrzeb przez 24 godz./dobę.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Osoba korzystająca z miejsc noclegowych zobowiązana jest do okazania pracownikowi Recepcji dowodu tożsamości przed zameldowaniem. W przypadku odmowy, Recepcjonista ma obowiązek odmówić wydania klucza do pokoju. W przypadku zorganizowanej grupy dzieci i młodzieży szkolnej formalności dopełnia opiekun grupy.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Pokój udostępniany jest na doby. Doba trwa od godziny 14.00 w dniu udostępnienia do godziny 12.00 dnia następnego.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Korzystający z pokoju noclegowego musi określić czasu pobytu.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Osoba korzystająca z miejsc noclegowych nie może przekazywać pokoju innym osobom, nawet jeśli nie upłynął okres jego pobytu.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Osoby niezameldowane mogą przebywać w pokoju w godzinach 7.00 – 22.00.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Zarządca nie ponosi odpowiedzialności z tytułu utraty lub uszkodzenia pieniędzy, papierów wartościowych, kosztowności, innych rzeczy i przedmiotów wartościowych albo przedmiotów mających wartość naukową lub artystyczną, jeżeli przedmioty te nie zostaną oddane na przechowanie do depozytu w Recepcji.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W obiekcie obowiązuje zachowanie ciszy od godziny 22.00 do 6.00 dnia następnego.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W godzinach ciszy nocnej osoby korzystające z pokoi noclegowych mają obowiązek takiego zachowania, by w żaden sposób nie zakłócało ono spokoju pobytu innych osobom.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4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Osoba korzystająca z pokoju ponosi pełną odpowiedzialność materialną za wszelkiego rodzaju uszkodzenia lub zniszczenia przedmiotów wyposażenia i urządzeń technicznych powstałe z winy jego lub odwiedzających go osób.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4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W przypadku naruszenia postanowień niniejszego regulaminu, kierownictwo obiektu może </w:t>
            </w:r>
            <w:r>
              <w:rPr>
                <w:sz w:val="23"/>
                <w:szCs w:val="23"/>
              </w:rPr>
              <w:lastRenderedPageBreak/>
              <w:t xml:space="preserve">odmówić dalszego świadczenia usług osobie, która je narusza. Osoba taka zobowiązana jest do niezwłocznego opuszczenia obiekty i zapłaty za ewentualnie poczynione uszkodzenia i zniszczenia.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4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Kierownictwo obiektu może odmówić przyjęcia osoby, która podczas poprzedniego pobytu rażąco naruszyła regulamin, wyrządzając szkodę w mieniu obiektu albo szkodę na osobie korzystającej z obiektu, pracowników obiektu lub innych osób przebywających w obiekcie.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4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Ze względu na bezpieczeństwo pożarowe zabronione jest używanie w pokojach noclegowych grzałek, żelazek i innych urządzeń elektrycznych, nie stanowiących  wyposażenia pokoju. Powyższe nie dotyczy ładowarek i zasilaczy urządzeń RTV oraz komputerowych.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4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Każdorazowo opuszczając pokój osoba korzystająca powinna sprawdzić zamknięcie drzwi i upewnić się, że są zamknięte. </w:t>
            </w:r>
          </w:p>
          <w:p w:rsidR="001E64EC" w:rsidRDefault="001E64EC" w:rsidP="001E64EC">
            <w:pPr>
              <w:pStyle w:val="Default"/>
              <w:rPr>
                <w:sz w:val="23"/>
                <w:szCs w:val="23"/>
              </w:rPr>
            </w:pPr>
          </w:p>
          <w:p w:rsidR="001E64EC" w:rsidRDefault="001E64EC" w:rsidP="001E64EC">
            <w:pPr>
              <w:pStyle w:val="Default"/>
              <w:ind w:left="283" w:hanging="4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Przedmioty osobistego użytku pozostawione w pokoju noclegowym będą odesłane na koszt osoby która je pozostawiła, na adres przez nią wskazany. W przypadku nie otrzymania takiej dyspozycji kierownictwo obiektu przechowa te przedmioty przez 3 miesiące, a następnie przekaże na cele charytatywne lub do użytku publicznego. </w:t>
            </w:r>
          </w:p>
          <w:p w:rsidR="006030FD" w:rsidRPr="006030FD" w:rsidRDefault="006030FD" w:rsidP="001E64EC">
            <w:pPr>
              <w:pStyle w:val="Default"/>
              <w:ind w:left="283" w:hanging="427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  <w:r w:rsidRPr="004F6219">
              <w:rPr>
                <w:color w:val="auto"/>
                <w:sz w:val="23"/>
                <w:szCs w:val="23"/>
              </w:rPr>
              <w:t>Zabrania się palenia papierosów, spożywania napojów alkoholowych, a także spożywania posiłków w pokojach.</w:t>
            </w:r>
          </w:p>
          <w:p w:rsidR="00E85A24" w:rsidRPr="00E85A24" w:rsidRDefault="00E85A24">
            <w:pPr>
              <w:rPr>
                <w:rFonts w:ascii="Times New Roman" w:hAnsi="Times New Roman" w:cs="Times New Roman"/>
              </w:rPr>
            </w:pPr>
          </w:p>
          <w:p w:rsidR="00E85A24" w:rsidRDefault="00E85A24"/>
          <w:p w:rsidR="00E85A24" w:rsidRDefault="00E85A24" w:rsidP="00E85A24"/>
          <w:p w:rsidR="00E85A24" w:rsidRDefault="00E85A24" w:rsidP="00E85A24">
            <w:pPr>
              <w:pStyle w:val="Default"/>
            </w:pPr>
          </w:p>
          <w:p w:rsidR="00E85A24" w:rsidRDefault="00E85A24" w:rsidP="00E85A24">
            <w:pPr>
              <w:pStyle w:val="Default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OSOBY NIE PRZESTRZEGAJĄCE NINIEJSZEGO REGULAMINU BĘDĄ USUWANE Z TERENU </w:t>
            </w:r>
            <w:r w:rsidR="004F21BA">
              <w:rPr>
                <w:b/>
                <w:bCs/>
                <w:sz w:val="22"/>
                <w:szCs w:val="22"/>
              </w:rPr>
              <w:t>OBIEKTU</w:t>
            </w:r>
            <w:r>
              <w:rPr>
                <w:b/>
                <w:bCs/>
                <w:sz w:val="22"/>
                <w:szCs w:val="22"/>
              </w:rPr>
              <w:t xml:space="preserve"> PRZEZ SŁUŻBY DOZORU LUB POLICJĘ. </w:t>
            </w:r>
          </w:p>
          <w:p w:rsidR="00E85A24" w:rsidRDefault="00E85A24" w:rsidP="00E85A2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ZARZĄDCA NIE ODPOWIADA ZA SZKODY: OSÓB I MIENIA. </w:t>
            </w:r>
          </w:p>
          <w:p w:rsidR="00705F5C" w:rsidRDefault="00705F5C" w:rsidP="00E85A2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05F5C" w:rsidRDefault="00705F5C" w:rsidP="00E85A2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05F5C" w:rsidRDefault="00705F5C" w:rsidP="00705F5C">
            <w:pPr>
              <w:pStyle w:val="Default"/>
              <w:rPr>
                <w:sz w:val="22"/>
                <w:szCs w:val="22"/>
              </w:rPr>
            </w:pP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Telefony alarmowe: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Straż pożarna tel.998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Policja tel.997 </w:t>
            </w:r>
          </w:p>
          <w:p w:rsidR="00E85A24" w:rsidRDefault="00E85A24" w:rsidP="00E85A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Pogotowie Ratunkowe tel.999 </w:t>
            </w:r>
          </w:p>
          <w:p w:rsidR="00E85A24" w:rsidRDefault="00E85A24" w:rsidP="00E85A24">
            <w:r>
              <w:rPr>
                <w:sz w:val="23"/>
                <w:szCs w:val="23"/>
              </w:rPr>
              <w:t>Ogólny – pomoc tel. 112 (z tel. komórkowego)</w:t>
            </w:r>
          </w:p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/>
        </w:tc>
      </w:tr>
      <w:tr w:rsidR="00E85A24" w:rsidTr="00E85A24">
        <w:tc>
          <w:tcPr>
            <w:tcW w:w="392" w:type="dxa"/>
          </w:tcPr>
          <w:p w:rsidR="00E85A24" w:rsidRDefault="00E85A24"/>
        </w:tc>
        <w:tc>
          <w:tcPr>
            <w:tcW w:w="8820" w:type="dxa"/>
          </w:tcPr>
          <w:p w:rsidR="00E85A24" w:rsidRDefault="00E85A24">
            <w:bookmarkStart w:id="0" w:name="_GoBack"/>
            <w:bookmarkEnd w:id="0"/>
          </w:p>
        </w:tc>
      </w:tr>
    </w:tbl>
    <w:p w:rsidR="00E85A24" w:rsidRDefault="00E85A24"/>
    <w:sectPr w:rsidR="00E85A24" w:rsidSect="00A3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A24"/>
    <w:rsid w:val="00035457"/>
    <w:rsid w:val="001762F7"/>
    <w:rsid w:val="001E64EC"/>
    <w:rsid w:val="00283A30"/>
    <w:rsid w:val="002D7248"/>
    <w:rsid w:val="003D4210"/>
    <w:rsid w:val="00475B77"/>
    <w:rsid w:val="004E1E89"/>
    <w:rsid w:val="004F21BA"/>
    <w:rsid w:val="004F6219"/>
    <w:rsid w:val="0052217E"/>
    <w:rsid w:val="005620AD"/>
    <w:rsid w:val="00580AC9"/>
    <w:rsid w:val="005A79C1"/>
    <w:rsid w:val="006030FD"/>
    <w:rsid w:val="00684FF6"/>
    <w:rsid w:val="00705F5C"/>
    <w:rsid w:val="007976D9"/>
    <w:rsid w:val="007E7F23"/>
    <w:rsid w:val="00827317"/>
    <w:rsid w:val="00845285"/>
    <w:rsid w:val="00A30772"/>
    <w:rsid w:val="00A97BEA"/>
    <w:rsid w:val="00AC3C90"/>
    <w:rsid w:val="00D23300"/>
    <w:rsid w:val="00E44D17"/>
    <w:rsid w:val="00E8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Marceli Lipiec</cp:lastModifiedBy>
  <cp:revision>10</cp:revision>
  <cp:lastPrinted>2015-07-08T06:47:00Z</cp:lastPrinted>
  <dcterms:created xsi:type="dcterms:W3CDTF">2012-07-24T11:07:00Z</dcterms:created>
  <dcterms:modified xsi:type="dcterms:W3CDTF">2015-08-12T10:08:00Z</dcterms:modified>
</cp:coreProperties>
</file>