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8" w:rsidRDefault="00C444C8" w:rsidP="00C444C8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Załącznik Nr 9b</w:t>
      </w:r>
      <w:r>
        <w:rPr>
          <w:sz w:val="16"/>
          <w:szCs w:val="16"/>
        </w:rPr>
        <w:t xml:space="preserve"> do Regulaminu korzystania z hali wielofunkcyjnej </w:t>
      </w:r>
    </w:p>
    <w:p w:rsidR="00C444C8" w:rsidRDefault="00C444C8" w:rsidP="00C444C8">
      <w:pPr>
        <w:pStyle w:val="Default"/>
        <w:rPr>
          <w:sz w:val="16"/>
          <w:szCs w:val="16"/>
        </w:rPr>
      </w:pPr>
    </w:p>
    <w:p w:rsidR="00C444C8" w:rsidRDefault="00C444C8" w:rsidP="00C444C8">
      <w:pPr>
        <w:pStyle w:val="Default"/>
        <w:rPr>
          <w:sz w:val="16"/>
          <w:szCs w:val="16"/>
        </w:rPr>
      </w:pPr>
    </w:p>
    <w:p w:rsidR="007E7F23" w:rsidRDefault="007E7F23" w:rsidP="00C444C8">
      <w:pPr>
        <w:pStyle w:val="Default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F82236" w:rsidRDefault="00F82236" w:rsidP="00F82236">
            <w:pPr>
              <w:pStyle w:val="Default"/>
              <w:ind w:right="-3544"/>
            </w:pPr>
            <w:r>
              <w:t xml:space="preserve">                     ZASADY KORZYSTANIA Z HALI WIELOFUNKCYJNEJ</w:t>
            </w:r>
          </w:p>
          <w:p w:rsidR="00F82236" w:rsidRDefault="00F82236" w:rsidP="00F82236">
            <w:pPr>
              <w:pStyle w:val="Default"/>
              <w:ind w:right="-3544"/>
            </w:pPr>
            <w:r>
              <w:t xml:space="preserve">                                 PRZEZ GRUPY ZORGANIZANE</w:t>
            </w:r>
          </w:p>
          <w:p w:rsidR="00F82236" w:rsidRDefault="00F82236" w:rsidP="00F82236">
            <w:pPr>
              <w:pStyle w:val="Default"/>
              <w:ind w:right="-3544"/>
            </w:pPr>
          </w:p>
          <w:p w:rsidR="00F82236" w:rsidRDefault="00F82236" w:rsidP="00F82236">
            <w:pPr>
              <w:pStyle w:val="Default"/>
              <w:ind w:right="-3544"/>
            </w:pPr>
          </w:p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F82236" w:rsidRDefault="00F82236" w:rsidP="00F82236">
            <w:pPr>
              <w:pStyle w:val="Default"/>
            </w:pP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Przez grupę zorganizowaną rozumie się zespół osób korzystających z usług hali, będących pod nadzorem opiekuna. </w:t>
            </w: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Niniejszy regulamin obowiązuje łącznie z regulaminem ogólnym korzystania z hali. </w:t>
            </w: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Uczestnicy grupy przychodzą na halę co najmniej na 15 min. przed rozpoczęciem zajęć. </w:t>
            </w: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Uczestnicy zajęć prowadzonych w zorganizowanych grupach mają obowiązek dokładnego zapoznania się z regulaminem korzystania z hali oraz regulaminem dla uczestników zajęć grupowych i bezwzględnego podporządkowania się wszystkim ustaleniom w nich zawartym. </w:t>
            </w: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</w:p>
          <w:p w:rsidR="00F82236" w:rsidRDefault="00F82236" w:rsidP="00C444C8">
            <w:pPr>
              <w:pStyle w:val="Default"/>
              <w:ind w:left="108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Do obowiązków uczestnika zajęć prowadzonych w grupie zorganizowanej należy w szczególności: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poruszanie się po terenie hali razem z grupą,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założenie i zdejmowanie stroju i obuwia sportowego w miejscu do tego przeznaczonym,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umieszczenie odzieży w szafkach oraz właściwego zamknięcia szafek,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bezwzględne podporządkowanie się poleceniom pracowników obsługi i opiekunów,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przestrzeganie zakazu powodowania sytuacji zagrażających własnemu bezpieczeństwu, bezpieczeństwu innych osób korzystających z hali lub mogących spowodować nieszczęśliwy wypadek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przestrzeganie zakazów określonych w regulaminie hali,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przestrzeganie zakazu opuszczania terenu hali bez powiadomienia opiekuna grupy,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przestrzeganie podanej grupie sygnalizacji dźwiękowej,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sygnalizowanie opiekunowi grupy wszystkich sytuacji, mogących doprowadzić do wypadku, w tym własnego złego samopoczucia,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zgłoszenie opiekunowi grupy każdego przypadku skaleczenia lub urazu, doznanego w trakcie trwania zajęć, </w:t>
            </w:r>
          </w:p>
          <w:p w:rsidR="00F82236" w:rsidRDefault="00F82236" w:rsidP="00C444C8">
            <w:pPr>
              <w:pStyle w:val="Default"/>
              <w:ind w:left="1426" w:hanging="5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opróżnienie szafek odzieżowych oraz zabranie wszystkich rzeczy osobistych,</w:t>
            </w:r>
          </w:p>
          <w:p w:rsidR="00E85A24" w:rsidRDefault="00E85A24" w:rsidP="00F82236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 w:rsidP="00C444C8">
            <w:bookmarkStart w:id="0" w:name="_GoBack"/>
            <w:bookmarkEnd w:id="0"/>
          </w:p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861D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A24"/>
    <w:rsid w:val="002D7248"/>
    <w:rsid w:val="00511053"/>
    <w:rsid w:val="0052217E"/>
    <w:rsid w:val="00580AC9"/>
    <w:rsid w:val="005A79C1"/>
    <w:rsid w:val="006C4E58"/>
    <w:rsid w:val="007E7F23"/>
    <w:rsid w:val="00A30772"/>
    <w:rsid w:val="00A861D6"/>
    <w:rsid w:val="00C444C8"/>
    <w:rsid w:val="00E85A24"/>
    <w:rsid w:val="00EE1DB9"/>
    <w:rsid w:val="00F00659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5</cp:revision>
  <cp:lastPrinted>2014-04-10T10:40:00Z</cp:lastPrinted>
  <dcterms:created xsi:type="dcterms:W3CDTF">2012-07-24T10:01:00Z</dcterms:created>
  <dcterms:modified xsi:type="dcterms:W3CDTF">2014-07-03T09:27:00Z</dcterms:modified>
</cp:coreProperties>
</file>